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B2F09" w14:textId="77777777" w:rsidR="00001939" w:rsidRPr="00F6163B" w:rsidRDefault="00001939" w:rsidP="00001939">
      <w:pPr>
        <w:jc w:val="center"/>
        <w:rPr>
          <w:rFonts w:eastAsia="Calibri" w:cs="Calibri"/>
          <w:b/>
          <w:i/>
          <w:color w:val="C00000"/>
          <w:sz w:val="36"/>
          <w:szCs w:val="36"/>
        </w:rPr>
      </w:pPr>
      <w:r w:rsidRPr="00F6163B">
        <w:rPr>
          <w:rFonts w:eastAsia="Calibri" w:cs="Calibri"/>
          <w:b/>
          <w:i/>
          <w:color w:val="C00000"/>
          <w:sz w:val="36"/>
          <w:szCs w:val="36"/>
        </w:rPr>
        <w:t>Уважаемые взрослые!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6"/>
        <w:gridCol w:w="4727"/>
      </w:tblGrid>
      <w:tr w:rsidR="00001939" w14:paraId="1AD9CBF7" w14:textId="77777777" w:rsidTr="0039034D">
        <w:trPr>
          <w:trHeight w:val="960"/>
        </w:trPr>
        <w:tc>
          <w:tcPr>
            <w:tcW w:w="9473" w:type="dxa"/>
            <w:gridSpan w:val="2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882059" w14:textId="77777777" w:rsidR="00001939" w:rsidRPr="00B57EA6" w:rsidRDefault="00001939" w:rsidP="0039034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  <w:sz w:val="32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На этой неделе тема наших занятий:</w:t>
            </w:r>
          </w:p>
          <w:p w14:paraId="174DB307" w14:textId="539537AA" w:rsidR="00001939" w:rsidRPr="00B57EA6" w:rsidRDefault="00001939" w:rsidP="0039034D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color w:val="C00000"/>
              </w:rPr>
            </w:pPr>
            <w:r w:rsidRPr="00B57EA6">
              <w:rPr>
                <w:rFonts w:ascii="Times New Roman" w:eastAsia="Calibri" w:hAnsi="Times New Roman" w:cs="Calibri"/>
                <w:color w:val="C00000"/>
                <w:sz w:val="32"/>
              </w:rPr>
              <w:t>«</w:t>
            </w:r>
            <w:r>
              <w:rPr>
                <w:rFonts w:ascii="Times New Roman" w:eastAsia="Calibri" w:hAnsi="Times New Roman" w:cs="Calibri"/>
                <w:color w:val="C00000"/>
                <w:sz w:val="32"/>
              </w:rPr>
              <w:t xml:space="preserve">Мой дом. Квартира. Мебель» </w:t>
            </w:r>
          </w:p>
        </w:tc>
      </w:tr>
      <w:tr w:rsidR="00001939" w14:paraId="45413192" w14:textId="77777777" w:rsidTr="0039034D">
        <w:trPr>
          <w:trHeight w:val="207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293F4" w14:textId="77777777" w:rsidR="00001939" w:rsidRPr="00BD3E4E" w:rsidRDefault="00001939" w:rsidP="0039034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Лепка </w:t>
            </w:r>
          </w:p>
          <w:p w14:paraId="36A2CD96" w14:textId="77777777" w:rsidR="00001939" w:rsidRPr="00BD3E4E" w:rsidRDefault="00001939" w:rsidP="0039034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«Кроватка для Мишутки» </w:t>
            </w: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5B415" w14:textId="77777777" w:rsidR="00001939" w:rsidRPr="00BD3E4E" w:rsidRDefault="00001939" w:rsidP="0039034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Чтение:</w:t>
            </w:r>
          </w:p>
          <w:p w14:paraId="3BCA5322" w14:textId="77777777" w:rsidR="00001939" w:rsidRPr="00BD3E4E" w:rsidRDefault="00001939" w:rsidP="0039034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русская – народная сказка «Царевна-лягушка»;</w:t>
            </w:r>
          </w:p>
          <w:p w14:paraId="5BE42075" w14:textId="77777777" w:rsidR="00001939" w:rsidRPr="00BD3E4E" w:rsidRDefault="00001939" w:rsidP="0039034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Ю.Тувим</w:t>
            </w:r>
            <w:proofErr w:type="spellEnd"/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«Стол»;</w:t>
            </w:r>
          </w:p>
          <w:p w14:paraId="59BE11ED" w14:textId="77777777" w:rsidR="00001939" w:rsidRPr="00BD3E4E" w:rsidRDefault="00001939" w:rsidP="0039034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С.Маршак «Откуда стол пришёл?</w:t>
            </w:r>
          </w:p>
          <w:p w14:paraId="6BC2A0BD" w14:textId="77777777" w:rsidR="00001939" w:rsidRPr="00BD3E4E" w:rsidRDefault="00001939" w:rsidP="0039034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  <w:p w14:paraId="249D653A" w14:textId="77777777" w:rsidR="00001939" w:rsidRPr="00BD3E4E" w:rsidRDefault="00001939" w:rsidP="0039034D">
            <w:pPr>
              <w:spacing w:after="0" w:line="240" w:lineRule="auto"/>
              <w:ind w:left="391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</w:tr>
      <w:tr w:rsidR="00001939" w14:paraId="37F16CC4" w14:textId="77777777" w:rsidTr="0039034D">
        <w:trPr>
          <w:trHeight w:val="2929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77D29" w14:textId="77777777" w:rsidR="00001939" w:rsidRPr="00BD3E4E" w:rsidRDefault="00001939" w:rsidP="0039034D">
            <w:pPr>
              <w:jc w:val="both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Изобразительная деятельность: 1.«Золотая хохлома» Декоративное рисование на бумажных силуэтах мебели. </w:t>
            </w:r>
          </w:p>
          <w:p w14:paraId="2D2986E8" w14:textId="77777777" w:rsidR="00001939" w:rsidRPr="00BD3E4E" w:rsidRDefault="00001939" w:rsidP="0039034D">
            <w:pPr>
              <w:jc w:val="both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2.«Ноябрь» (пейзаж) </w:t>
            </w:r>
          </w:p>
          <w:p w14:paraId="2D29333F" w14:textId="77777777" w:rsidR="00001939" w:rsidRPr="00BD3E4E" w:rsidRDefault="00001939" w:rsidP="0039034D">
            <w:pPr>
              <w:jc w:val="both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рисование акварелью.</w:t>
            </w: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FBDDF" w14:textId="77777777" w:rsidR="00001939" w:rsidRPr="00BD3E4E" w:rsidRDefault="00001939" w:rsidP="0039034D">
            <w:pPr>
              <w:jc w:val="both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Познавательно-исследовательская- деятельность «Волшебные стёклышки»</w:t>
            </w:r>
          </w:p>
          <w:p w14:paraId="2B43E084" w14:textId="77777777" w:rsidR="00001939" w:rsidRPr="00BD3E4E" w:rsidRDefault="00001939" w:rsidP="0039034D">
            <w:pPr>
              <w:jc w:val="both"/>
              <w:rPr>
                <w:b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Цель: познакомить детей с приборами для наблюдения -микроскопом, лупой, биноклем</w:t>
            </w:r>
            <w:r w:rsidRPr="00BD3E4E">
              <w:rPr>
                <w:sz w:val="28"/>
                <w:szCs w:val="28"/>
              </w:rPr>
              <w:t>.</w:t>
            </w:r>
          </w:p>
          <w:p w14:paraId="6608ECE3" w14:textId="77777777" w:rsidR="00001939" w:rsidRPr="00BD3E4E" w:rsidRDefault="00001939" w:rsidP="0039034D">
            <w:pPr>
              <w:jc w:val="both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  <w:p w14:paraId="7F749E7F" w14:textId="77777777" w:rsidR="00001939" w:rsidRPr="00BD3E4E" w:rsidRDefault="00001939" w:rsidP="0039034D">
            <w:pPr>
              <w:jc w:val="both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</w:t>
            </w:r>
          </w:p>
        </w:tc>
      </w:tr>
      <w:tr w:rsidR="00001939" w14:paraId="3E9A25AD" w14:textId="77777777" w:rsidTr="0039034D">
        <w:trPr>
          <w:trHeight w:val="3108"/>
        </w:trPr>
        <w:tc>
          <w:tcPr>
            <w:tcW w:w="4746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67425" w14:textId="77777777" w:rsidR="00001939" w:rsidRDefault="00001939" w:rsidP="0039034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Математика:</w:t>
            </w:r>
          </w:p>
          <w:p w14:paraId="7B027A37" w14:textId="77777777" w:rsidR="00001939" w:rsidRDefault="00001939" w:rsidP="0039034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Формируем навык счёта в пределах 10.</w:t>
            </w:r>
          </w:p>
          <w:p w14:paraId="29179AD3" w14:textId="77777777" w:rsidR="00001939" w:rsidRDefault="00001939" w:rsidP="0039034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Закрепляем в речи количественные числительные, ответ на вопрос- «Сколько всего?»</w:t>
            </w:r>
          </w:p>
          <w:p w14:paraId="099B5A76" w14:textId="77777777" w:rsidR="00001939" w:rsidRPr="00BD3E4E" w:rsidRDefault="00001939" w:rsidP="0039034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D3E4E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Совершенствуем навык сравнения и уравнивания множеств.</w:t>
            </w:r>
          </w:p>
        </w:tc>
        <w:tc>
          <w:tcPr>
            <w:tcW w:w="472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A111F" w14:textId="77777777" w:rsidR="00001939" w:rsidRDefault="00001939" w:rsidP="00001939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 w:rsidRPr="00B47E2D">
              <w:rPr>
                <w:rFonts w:ascii="Times New Roman" w:eastAsia="Calibri" w:hAnsi="Times New Roman" w:cs="Calibri"/>
                <w:color w:val="C00000"/>
                <w:sz w:val="28"/>
                <w:szCs w:val="28"/>
                <w:u w:val="single"/>
              </w:rPr>
              <w:t>Для того чтобы дети лучше усвоили этот материал рекомендуем вам</w:t>
            </w:r>
            <w:r w:rsidRPr="00B47E2D"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:</w:t>
            </w:r>
          </w:p>
          <w:p w14:paraId="599FAB33" w14:textId="77777777" w:rsidR="00001939" w:rsidRDefault="00001939" w:rsidP="00001939">
            <w:pPr>
              <w:jc w:val="center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>Рассмотреть с детьми домашнюю мебель, предназначенную для спальни, кухни, гостиной, прихожей. Попросите ребёнка назвать предметы мебели и их отдельные части (крышка, ножка, ручка, подлокотник, спинка и т. д.) Побеседуйте с ребёнком, для чего нужна мебель, из чего её делают:</w:t>
            </w:r>
          </w:p>
          <w:p w14:paraId="5D77B4AB" w14:textId="77777777" w:rsidR="00001939" w:rsidRPr="00B47E2D" w:rsidRDefault="00001939" w:rsidP="00001939">
            <w:pPr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  <w:t xml:space="preserve"> «Это стол. Он деревянный. За столом кушают, пишут, рисуют» и т.д.</w:t>
            </w:r>
          </w:p>
          <w:p w14:paraId="545AE899" w14:textId="77777777" w:rsidR="00001939" w:rsidRPr="00BD3E4E" w:rsidRDefault="00001939" w:rsidP="0039034D">
            <w:pPr>
              <w:spacing w:after="0" w:line="240" w:lineRule="auto"/>
              <w:rPr>
                <w:rFonts w:ascii="Times New Roman" w:eastAsia="Calibri" w:hAnsi="Times New Roman" w:cs="Calibri"/>
                <w:color w:val="C00000"/>
                <w:sz w:val="28"/>
                <w:szCs w:val="28"/>
              </w:rPr>
            </w:pPr>
          </w:p>
        </w:tc>
      </w:tr>
    </w:tbl>
    <w:p w14:paraId="3AA42D7F" w14:textId="77777777" w:rsidR="0038746F" w:rsidRDefault="0095577C"/>
    <w:sectPr w:rsidR="0038746F" w:rsidSect="00803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1939"/>
    <w:rsid w:val="00001939"/>
    <w:rsid w:val="006A5C73"/>
    <w:rsid w:val="00803E74"/>
    <w:rsid w:val="0095577C"/>
    <w:rsid w:val="00A3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F4EF"/>
  <w15:docId w15:val="{6BBC600B-7400-4B7E-9F87-1CD3E97FE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93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1939"/>
  </w:style>
  <w:style w:type="paragraph" w:styleId="a3">
    <w:name w:val="Normal (Web)"/>
    <w:basedOn w:val="a"/>
    <w:uiPriority w:val="99"/>
    <w:unhideWhenUsed/>
    <w:rsid w:val="000019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1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19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 Мурашева</cp:lastModifiedBy>
  <cp:revision>3</cp:revision>
  <dcterms:created xsi:type="dcterms:W3CDTF">2015-11-07T14:56:00Z</dcterms:created>
  <dcterms:modified xsi:type="dcterms:W3CDTF">2022-06-29T12:21:00Z</dcterms:modified>
</cp:coreProperties>
</file>