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578A" w14:textId="77777777" w:rsidR="00D411A5" w:rsidRDefault="00D411A5" w:rsidP="00D411A5">
      <w:pPr>
        <w:jc w:val="center"/>
        <w:rPr>
          <w:rFonts w:eastAsia="Calibri" w:cs="Calibri"/>
          <w:b/>
          <w:i/>
          <w:color w:val="C00000"/>
          <w:sz w:val="32"/>
        </w:rPr>
      </w:pPr>
      <w:r>
        <w:rPr>
          <w:rFonts w:eastAsia="Calibri" w:cs="Calibri"/>
          <w:b/>
          <w:i/>
          <w:color w:val="C00000"/>
          <w:sz w:val="32"/>
        </w:rPr>
        <w:t>Уважаемые взрослые!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7"/>
        <w:gridCol w:w="5916"/>
      </w:tblGrid>
      <w:tr w:rsidR="00D411A5" w14:paraId="453D05F0" w14:textId="77777777" w:rsidTr="003A3AFB">
        <w:trPr>
          <w:trHeight w:val="960"/>
        </w:trPr>
        <w:tc>
          <w:tcPr>
            <w:tcW w:w="9473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D1E79" w14:textId="77777777" w:rsidR="00D411A5" w:rsidRPr="00D411A5" w:rsidRDefault="00D411A5" w:rsidP="003A3AFB">
            <w:pPr>
              <w:spacing w:after="0" w:line="240" w:lineRule="auto"/>
              <w:jc w:val="center"/>
              <w:rPr>
                <w:rFonts w:eastAsia="Calibri" w:cs="Calibri"/>
                <w:b/>
                <w:i/>
                <w:color w:val="C00000"/>
                <w:sz w:val="32"/>
              </w:rPr>
            </w:pPr>
            <w:r w:rsidRPr="00D411A5">
              <w:rPr>
                <w:rFonts w:eastAsia="Calibri" w:cs="Calibri"/>
                <w:b/>
                <w:i/>
                <w:color w:val="C00000"/>
                <w:sz w:val="32"/>
              </w:rPr>
              <w:t>На этой неделе тема наших занятий:</w:t>
            </w:r>
          </w:p>
          <w:p w14:paraId="205703E4" w14:textId="10DD1436" w:rsidR="00D411A5" w:rsidRPr="00D411A5" w:rsidRDefault="00D411A5" w:rsidP="003A3AFB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 w:rsidRPr="00D411A5">
              <w:rPr>
                <w:rFonts w:eastAsia="Calibri" w:cs="Calibri"/>
                <w:b/>
                <w:i/>
                <w:color w:val="C00000"/>
                <w:sz w:val="32"/>
              </w:rPr>
              <w:t>«Сад. Фрукты»</w:t>
            </w:r>
          </w:p>
        </w:tc>
      </w:tr>
      <w:tr w:rsidR="00D411A5" w14:paraId="0CA25B73" w14:textId="77777777" w:rsidTr="00D411A5">
        <w:trPr>
          <w:trHeight w:val="207"/>
        </w:trPr>
        <w:tc>
          <w:tcPr>
            <w:tcW w:w="35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9A64C" w14:textId="77777777" w:rsidR="00D411A5" w:rsidRPr="00D411A5" w:rsidRDefault="00D411A5" w:rsidP="003A3AFB">
            <w:pPr>
              <w:spacing w:after="0" w:line="240" w:lineRule="auto"/>
              <w:rPr>
                <w:rFonts w:eastAsia="Calibri" w:cs="Calibri"/>
                <w:b/>
                <w:sz w:val="28"/>
                <w:szCs w:val="28"/>
              </w:rPr>
            </w:pPr>
            <w:r w:rsidRPr="00D411A5"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  <w:t>Лепка «Осенний натюрморт»</w:t>
            </w:r>
          </w:p>
        </w:tc>
        <w:tc>
          <w:tcPr>
            <w:tcW w:w="591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D90D7" w14:textId="77777777" w:rsidR="00D411A5" w:rsidRPr="00D411A5" w:rsidRDefault="00D411A5" w:rsidP="003A3AFB">
            <w:pPr>
              <w:spacing w:after="0" w:line="240" w:lineRule="auto"/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</w:pPr>
            <w:r w:rsidRPr="00D411A5"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  <w:t xml:space="preserve">Чтение русской народной сказки </w:t>
            </w:r>
          </w:p>
          <w:p w14:paraId="037A8324" w14:textId="77777777" w:rsidR="00D411A5" w:rsidRPr="00D411A5" w:rsidRDefault="00D411A5" w:rsidP="003A3AFB">
            <w:pPr>
              <w:spacing w:after="0" w:line="240" w:lineRule="auto"/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</w:pPr>
            <w:r w:rsidRPr="00D411A5"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  <w:t>«Крылатый, мохнатый и масляный»</w:t>
            </w:r>
          </w:p>
          <w:p w14:paraId="0E05B94C" w14:textId="77777777" w:rsidR="00D411A5" w:rsidRPr="00D411A5" w:rsidRDefault="00D411A5" w:rsidP="003A3AFB">
            <w:pPr>
              <w:spacing w:after="0" w:line="240" w:lineRule="auto"/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</w:pPr>
            <w:r w:rsidRPr="00D411A5"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  <w:t>Играем в сюжетно-ролевую игру магазин  -  «Фрукты-овощи» (учимся организовывать игру «Магазин», отображая социальную модель поведения)</w:t>
            </w:r>
          </w:p>
        </w:tc>
      </w:tr>
      <w:tr w:rsidR="00D411A5" w14:paraId="649BA831" w14:textId="77777777" w:rsidTr="00D411A5">
        <w:trPr>
          <w:trHeight w:val="2392"/>
        </w:trPr>
        <w:tc>
          <w:tcPr>
            <w:tcW w:w="35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AFF27" w14:textId="77777777" w:rsidR="00D411A5" w:rsidRPr="00D411A5" w:rsidRDefault="00D411A5" w:rsidP="003A3AFB">
            <w:pPr>
              <w:spacing w:after="0" w:line="240" w:lineRule="auto"/>
              <w:rPr>
                <w:rFonts w:eastAsia="Calibri" w:cs="Calibri"/>
                <w:b/>
                <w:sz w:val="28"/>
                <w:szCs w:val="28"/>
              </w:rPr>
            </w:pPr>
            <w:r w:rsidRPr="00D411A5"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  <w:t>Рисование Фрукты на тарелке (гуашь)</w:t>
            </w:r>
          </w:p>
        </w:tc>
        <w:tc>
          <w:tcPr>
            <w:tcW w:w="591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B53BC" w14:textId="77777777" w:rsidR="00D411A5" w:rsidRPr="00D411A5" w:rsidRDefault="00D411A5" w:rsidP="003A3AFB">
            <w:pPr>
              <w:spacing w:after="0" w:line="240" w:lineRule="auto"/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</w:pPr>
            <w:r w:rsidRPr="00D411A5"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  <w:t>Беседа: «Мой любимый фрукт»</w:t>
            </w:r>
          </w:p>
          <w:p w14:paraId="43082199" w14:textId="77777777" w:rsidR="00D411A5" w:rsidRPr="00D411A5" w:rsidRDefault="00D411A5" w:rsidP="003A3AFB">
            <w:pPr>
              <w:spacing w:after="0" w:line="240" w:lineRule="auto"/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</w:pPr>
          </w:p>
          <w:p w14:paraId="29FDBD4E" w14:textId="77777777" w:rsidR="00D411A5" w:rsidRPr="00D411A5" w:rsidRDefault="00D411A5" w:rsidP="003A3AFB">
            <w:pPr>
              <w:spacing w:after="0" w:line="240" w:lineRule="auto"/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</w:pPr>
            <w:r w:rsidRPr="00D411A5"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  <w:t>Беседа по плакату «Что растёт в моём саду?»</w:t>
            </w:r>
          </w:p>
          <w:p w14:paraId="06542132" w14:textId="77777777" w:rsidR="00D411A5" w:rsidRPr="00D411A5" w:rsidRDefault="00D411A5" w:rsidP="003A3AFB">
            <w:pPr>
              <w:spacing w:after="0" w:line="240" w:lineRule="auto"/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</w:pPr>
          </w:p>
          <w:p w14:paraId="648A360E" w14:textId="77777777" w:rsidR="00D411A5" w:rsidRPr="00D411A5" w:rsidRDefault="00D411A5" w:rsidP="003A3AFB">
            <w:pPr>
              <w:spacing w:after="0" w:line="240" w:lineRule="auto"/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</w:pPr>
            <w:r w:rsidRPr="00D411A5"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  <w:t>Упражнение «Узнай фрукт»</w:t>
            </w:r>
          </w:p>
          <w:p w14:paraId="2548AE73" w14:textId="77777777" w:rsidR="00D411A5" w:rsidRPr="00D411A5" w:rsidRDefault="00D411A5" w:rsidP="003A3AFB">
            <w:pPr>
              <w:spacing w:after="0" w:line="240" w:lineRule="auto"/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</w:pPr>
            <w:r w:rsidRPr="00D411A5"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  <w:t>(определение фрукта по запаху)</w:t>
            </w:r>
          </w:p>
          <w:p w14:paraId="705932D0" w14:textId="77777777" w:rsidR="00D411A5" w:rsidRPr="00D411A5" w:rsidRDefault="00D411A5" w:rsidP="003A3AFB">
            <w:pPr>
              <w:spacing w:after="0" w:line="240" w:lineRule="auto"/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</w:pPr>
          </w:p>
          <w:p w14:paraId="28FF48E1" w14:textId="77777777" w:rsidR="00D411A5" w:rsidRPr="00D411A5" w:rsidRDefault="00D411A5" w:rsidP="003A3AFB">
            <w:pPr>
              <w:spacing w:after="0" w:line="240" w:lineRule="auto"/>
              <w:rPr>
                <w:rFonts w:eastAsia="Calibri" w:cs="Calibri"/>
                <w:b/>
                <w:i/>
              </w:rPr>
            </w:pPr>
          </w:p>
        </w:tc>
      </w:tr>
      <w:tr w:rsidR="00D411A5" w14:paraId="45DE2EEB" w14:textId="77777777" w:rsidTr="00D411A5">
        <w:trPr>
          <w:trHeight w:val="3164"/>
        </w:trPr>
        <w:tc>
          <w:tcPr>
            <w:tcW w:w="35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05271" w14:textId="77777777" w:rsidR="00D411A5" w:rsidRPr="00D411A5" w:rsidRDefault="00D411A5" w:rsidP="003A3AFB">
            <w:pPr>
              <w:spacing w:after="0" w:line="240" w:lineRule="auto"/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</w:pPr>
            <w:r w:rsidRPr="00D411A5"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  <w:t xml:space="preserve">Математика: </w:t>
            </w:r>
          </w:p>
          <w:p w14:paraId="35B78F72" w14:textId="77777777" w:rsidR="00D411A5" w:rsidRPr="00D411A5" w:rsidRDefault="00D411A5" w:rsidP="003A3AFB">
            <w:pPr>
              <w:spacing w:after="0" w:line="240" w:lineRule="auto"/>
              <w:rPr>
                <w:rFonts w:eastAsia="Calibri" w:cs="Calibri"/>
                <w:b/>
              </w:rPr>
            </w:pPr>
            <w:r w:rsidRPr="00D411A5">
              <w:rPr>
                <w:rFonts w:eastAsia="Calibri" w:cs="Calibri"/>
                <w:b/>
                <w:i/>
                <w:color w:val="C00000"/>
                <w:sz w:val="28"/>
                <w:szCs w:val="28"/>
              </w:rPr>
              <w:t>Тема: «Число и цифра 6»</w:t>
            </w:r>
          </w:p>
        </w:tc>
        <w:tc>
          <w:tcPr>
            <w:tcW w:w="591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6CC73" w14:textId="77777777" w:rsidR="00D411A5" w:rsidRPr="00D411A5" w:rsidRDefault="00D411A5" w:rsidP="003A3AFB">
            <w:pPr>
              <w:spacing w:after="0" w:line="240" w:lineRule="auto"/>
              <w:rPr>
                <w:rFonts w:eastAsia="Calibri" w:cs="Calibri"/>
                <w:b/>
                <w:i/>
                <w:color w:val="C00000"/>
                <w:sz w:val="32"/>
                <w:szCs w:val="32"/>
              </w:rPr>
            </w:pPr>
            <w:r w:rsidRPr="00D411A5">
              <w:rPr>
                <w:rFonts w:eastAsia="Calibri" w:cs="Calibri"/>
                <w:b/>
                <w:i/>
                <w:noProof/>
                <w:color w:val="C00000"/>
                <w:sz w:val="32"/>
                <w:szCs w:val="32"/>
              </w:rPr>
              <w:drawing>
                <wp:inline distT="0" distB="0" distL="0" distR="0" wp14:anchorId="6A4D8B64" wp14:editId="3BE96760">
                  <wp:extent cx="3590925" cy="2693035"/>
                  <wp:effectExtent l="19050" t="0" r="9525" b="0"/>
                  <wp:docPr id="3" name="Рисунок 1" descr="0_14a8b_15be53c1_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_14a8b_15be53c1_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2693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1A5" w14:paraId="74D5F946" w14:textId="77777777" w:rsidTr="003A3AFB">
        <w:trPr>
          <w:trHeight w:val="2810"/>
        </w:trPr>
        <w:tc>
          <w:tcPr>
            <w:tcW w:w="9473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AD0B9" w14:textId="77777777" w:rsidR="00D411A5" w:rsidRPr="00D411A5" w:rsidRDefault="00D411A5" w:rsidP="003A3AFB">
            <w:pPr>
              <w:jc w:val="center"/>
              <w:rPr>
                <w:rFonts w:eastAsia="Calibri" w:cs="Calibri"/>
                <w:b/>
                <w:i/>
                <w:color w:val="C00000"/>
                <w:sz w:val="24"/>
                <w:szCs w:val="24"/>
              </w:rPr>
            </w:pPr>
            <w:r w:rsidRPr="00D411A5">
              <w:rPr>
                <w:rFonts w:eastAsia="Calibri" w:cs="Calibri"/>
                <w:b/>
                <w:i/>
                <w:color w:val="C00000"/>
                <w:sz w:val="24"/>
                <w:szCs w:val="24"/>
              </w:rPr>
              <w:t>Для того чтобы дети лучше усвоили этот материал рекомендуем вам  поиграть с ребёнком   в игру «Отгадай фрукт»</w:t>
            </w:r>
          </w:p>
          <w:p w14:paraId="54E643DD" w14:textId="77777777" w:rsidR="00D411A5" w:rsidRPr="00D411A5" w:rsidRDefault="00D411A5" w:rsidP="003A3AFB">
            <w:pPr>
              <w:jc w:val="center"/>
              <w:rPr>
                <w:rFonts w:eastAsia="Calibri" w:cs="Calibri"/>
                <w:b/>
                <w:i/>
                <w:color w:val="FF0000"/>
                <w:sz w:val="24"/>
                <w:szCs w:val="24"/>
              </w:rPr>
            </w:pPr>
            <w:r w:rsidRPr="00D411A5">
              <w:rPr>
                <w:rFonts w:eastAsia="Calibri" w:cs="Calibri"/>
                <w:b/>
                <w:i/>
                <w:color w:val="C00000"/>
                <w:sz w:val="24"/>
                <w:szCs w:val="24"/>
              </w:rPr>
              <w:t xml:space="preserve">Ведущий  задумывает какой – либо фрукт.  Ребёнок пытается его угадать, задавая взрослому вопросы: Какой размер, форма? Что из него готовят? Какой вкус? Какая кожица на ощупь? Эта игра </w:t>
            </w:r>
            <w:r w:rsidRPr="00D411A5">
              <w:rPr>
                <w:b/>
                <w:i/>
                <w:color w:val="C00000"/>
              </w:rPr>
              <w:t>учит детей точно и полно выражать свои мысли, передавать свои чувственные ощущения словами, а также позволяет им упражняться в формулировании вопросов, в преобразовании словесного описания в наглядные образы</w:t>
            </w:r>
            <w:r w:rsidRPr="00D411A5">
              <w:rPr>
                <w:b/>
                <w:i/>
                <w:color w:val="FF0000"/>
              </w:rPr>
              <w:t>.</w:t>
            </w:r>
          </w:p>
          <w:p w14:paraId="20C65C77" w14:textId="77777777" w:rsidR="00D411A5" w:rsidRPr="00D411A5" w:rsidRDefault="00D411A5" w:rsidP="003A3AFB">
            <w:pPr>
              <w:jc w:val="center"/>
              <w:rPr>
                <w:rFonts w:eastAsia="Calibri" w:cs="Calibri"/>
                <w:b/>
                <w:i/>
                <w:color w:val="C00000"/>
                <w:sz w:val="24"/>
                <w:szCs w:val="24"/>
              </w:rPr>
            </w:pPr>
            <w:r w:rsidRPr="00D411A5">
              <w:rPr>
                <w:rFonts w:eastAsia="Calibri" w:cs="Calibri"/>
                <w:b/>
                <w:i/>
                <w:color w:val="C00000"/>
                <w:sz w:val="24"/>
                <w:szCs w:val="24"/>
              </w:rPr>
              <w:t xml:space="preserve"> </w:t>
            </w:r>
          </w:p>
        </w:tc>
      </w:tr>
    </w:tbl>
    <w:p w14:paraId="4FC8ED89" w14:textId="77777777" w:rsidR="0038746F" w:rsidRPr="00A34BB4" w:rsidRDefault="00127EA5">
      <w:pPr>
        <w:rPr>
          <w:sz w:val="32"/>
          <w:szCs w:val="32"/>
        </w:rPr>
      </w:pPr>
    </w:p>
    <w:sectPr w:rsidR="0038746F" w:rsidRPr="00A34BB4" w:rsidSect="00334B4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17C4F"/>
    <w:multiLevelType w:val="multilevel"/>
    <w:tmpl w:val="3B7A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0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A2"/>
    <w:rsid w:val="000E6497"/>
    <w:rsid w:val="00127EA5"/>
    <w:rsid w:val="00334B45"/>
    <w:rsid w:val="004124C6"/>
    <w:rsid w:val="00573F91"/>
    <w:rsid w:val="00591DD4"/>
    <w:rsid w:val="006A5C73"/>
    <w:rsid w:val="006D3B9B"/>
    <w:rsid w:val="007F1ED9"/>
    <w:rsid w:val="009C61A2"/>
    <w:rsid w:val="00A31FF3"/>
    <w:rsid w:val="00A34BB4"/>
    <w:rsid w:val="00D06CE6"/>
    <w:rsid w:val="00D411A5"/>
    <w:rsid w:val="00DB6D50"/>
    <w:rsid w:val="00DD1290"/>
    <w:rsid w:val="00F04450"/>
    <w:rsid w:val="00F6548C"/>
    <w:rsid w:val="00F7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AE11"/>
  <w15:docId w15:val="{BD7B0D3B-DC15-47E6-994C-D929220F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1A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4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9C61A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61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9C61A2"/>
  </w:style>
  <w:style w:type="character" w:styleId="a3">
    <w:name w:val="Strong"/>
    <w:basedOn w:val="a0"/>
    <w:uiPriority w:val="22"/>
    <w:qFormat/>
    <w:rsid w:val="009C61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C61A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61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34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DD12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D12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4587">
          <w:marLeft w:val="0"/>
          <w:marRight w:val="0"/>
          <w:marTop w:val="26"/>
          <w:marBottom w:val="3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0180">
              <w:marLeft w:val="0"/>
              <w:marRight w:val="0"/>
              <w:marTop w:val="262"/>
              <w:marBottom w:val="2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7566">
              <w:marLeft w:val="0"/>
              <w:marRight w:val="0"/>
              <w:marTop w:val="262"/>
              <w:marBottom w:val="2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3058">
              <w:marLeft w:val="0"/>
              <w:marRight w:val="0"/>
              <w:marTop w:val="262"/>
              <w:marBottom w:val="2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0920">
          <w:marLeft w:val="0"/>
          <w:marRight w:val="0"/>
          <w:marTop w:val="262"/>
          <w:marBottom w:val="5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Мурашева</cp:lastModifiedBy>
  <cp:revision>4</cp:revision>
  <dcterms:created xsi:type="dcterms:W3CDTF">2015-09-27T13:40:00Z</dcterms:created>
  <dcterms:modified xsi:type="dcterms:W3CDTF">2022-06-29T12:27:00Z</dcterms:modified>
</cp:coreProperties>
</file>