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8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812"/>
      </w:tblGrid>
      <w:tr w:rsidR="007F56B8" w14:paraId="31644B84" w14:textId="77777777" w:rsidTr="007F56B8">
        <w:trPr>
          <w:trHeight w:val="960"/>
        </w:trPr>
        <w:tc>
          <w:tcPr>
            <w:tcW w:w="10774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C6039" w14:textId="77777777" w:rsidR="007F56B8" w:rsidRPr="006B7222" w:rsidRDefault="007F56B8" w:rsidP="007E751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i/>
                <w:color w:val="C00000"/>
                <w:sz w:val="36"/>
                <w:szCs w:val="36"/>
              </w:rPr>
            </w:pPr>
            <w:r w:rsidRPr="006B7222">
              <w:rPr>
                <w:rFonts w:ascii="Times New Roman" w:eastAsia="Calibri" w:hAnsi="Times New Roman" w:cs="Calibri"/>
                <w:b/>
                <w:i/>
                <w:color w:val="C00000"/>
                <w:sz w:val="36"/>
                <w:szCs w:val="36"/>
              </w:rPr>
              <w:t>Уважаемые взрослые!</w:t>
            </w:r>
          </w:p>
          <w:p w14:paraId="5DA459AD" w14:textId="77777777" w:rsidR="007F56B8" w:rsidRPr="00C6675D" w:rsidRDefault="007F56B8" w:rsidP="007E751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C6675D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На этой неделе тема наших занятий:</w:t>
            </w:r>
          </w:p>
          <w:p w14:paraId="05111C11" w14:textId="0B7A875D" w:rsidR="007F56B8" w:rsidRPr="00A55C55" w:rsidRDefault="007F56B8" w:rsidP="007E751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color w:val="C00000"/>
                <w:sz w:val="32"/>
                <w:szCs w:val="32"/>
              </w:rPr>
            </w:pPr>
            <w:r w:rsidRPr="00A55C55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«Стройка. Профессии строителей. Инструменты»</w:t>
            </w:r>
          </w:p>
          <w:p w14:paraId="7C6E5FF6" w14:textId="77777777" w:rsidR="007F56B8" w:rsidRPr="006509FC" w:rsidRDefault="007F56B8" w:rsidP="007E751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color w:val="C00000"/>
                <w:sz w:val="28"/>
                <w:szCs w:val="28"/>
              </w:rPr>
            </w:pPr>
          </w:p>
        </w:tc>
      </w:tr>
      <w:tr w:rsidR="007F56B8" w:rsidRPr="00BB5B53" w14:paraId="41E7A21B" w14:textId="77777777" w:rsidTr="007F56B8">
        <w:trPr>
          <w:trHeight w:val="3020"/>
        </w:trPr>
        <w:tc>
          <w:tcPr>
            <w:tcW w:w="496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1D733" w14:textId="77777777" w:rsidR="007F56B8" w:rsidRDefault="007F56B8" w:rsidP="007E7514">
            <w:pPr>
              <w:jc w:val="both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F337EC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Рисование</w:t>
            </w:r>
            <w:r w:rsidRPr="00F337EC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</w:t>
            </w:r>
          </w:p>
          <w:p w14:paraId="1499ADFA" w14:textId="77777777" w:rsidR="007F56B8" w:rsidRDefault="007F56B8" w:rsidP="007E7514">
            <w:pPr>
              <w:jc w:val="both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F337EC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</w:t>
            </w: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1.«Строим дом»</w:t>
            </w:r>
          </w:p>
          <w:p w14:paraId="66B3F967" w14:textId="77777777" w:rsidR="007F56B8" w:rsidRDefault="007F56B8" w:rsidP="007E7514">
            <w:pPr>
              <w:spacing w:after="0"/>
              <w:jc w:val="both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2. «Рисование на свободную тему»</w:t>
            </w:r>
          </w:p>
          <w:p w14:paraId="2173DD5B" w14:textId="77777777" w:rsidR="007F56B8" w:rsidRPr="009D5537" w:rsidRDefault="007F56B8" w:rsidP="007E7514">
            <w:pPr>
              <w:spacing w:after="0"/>
              <w:jc w:val="both"/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</w:pPr>
            <w:r w:rsidRPr="009D5537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 xml:space="preserve">Аппликация </w:t>
            </w:r>
          </w:p>
          <w:p w14:paraId="74FFA5FA" w14:textId="77777777" w:rsidR="007F56B8" w:rsidRPr="00F337EC" w:rsidRDefault="007F56B8" w:rsidP="007E7514">
            <w:pPr>
              <w:spacing w:after="0"/>
              <w:jc w:val="both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«Заснеженный дом»</w:t>
            </w:r>
          </w:p>
        </w:tc>
        <w:tc>
          <w:tcPr>
            <w:tcW w:w="581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F5153" w14:textId="77777777" w:rsidR="007F56B8" w:rsidRDefault="007F56B8" w:rsidP="007E7514">
            <w:pPr>
              <w:rPr>
                <w:rFonts w:ascii="Times New Roman" w:hAnsi="Times New Roman"/>
                <w:color w:val="C00000"/>
                <w:sz w:val="32"/>
                <w:szCs w:val="32"/>
                <w:u w:val="single"/>
              </w:rPr>
            </w:pPr>
            <w:r w:rsidRPr="00632A12">
              <w:rPr>
                <w:rFonts w:ascii="Times New Roman" w:hAnsi="Times New Roman"/>
                <w:color w:val="C00000"/>
                <w:sz w:val="32"/>
                <w:szCs w:val="32"/>
                <w:u w:val="single"/>
              </w:rPr>
              <w:t xml:space="preserve">Чтение художественной </w:t>
            </w:r>
            <w:r>
              <w:rPr>
                <w:rFonts w:ascii="Times New Roman" w:hAnsi="Times New Roman"/>
                <w:color w:val="C00000"/>
                <w:sz w:val="32"/>
                <w:szCs w:val="32"/>
                <w:u w:val="single"/>
              </w:rPr>
              <w:t xml:space="preserve"> </w:t>
            </w:r>
            <w:r w:rsidRPr="00632A12">
              <w:rPr>
                <w:rFonts w:ascii="Times New Roman" w:hAnsi="Times New Roman"/>
                <w:color w:val="C00000"/>
                <w:sz w:val="32"/>
                <w:szCs w:val="32"/>
                <w:u w:val="single"/>
              </w:rPr>
              <w:t>литературы</w:t>
            </w:r>
          </w:p>
          <w:p w14:paraId="2B2F870A" w14:textId="77777777" w:rsidR="007F56B8" w:rsidRPr="00A55C55" w:rsidRDefault="007F56B8" w:rsidP="007E7514">
            <w:pPr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A55C55">
              <w:rPr>
                <w:rFonts w:ascii="Times New Roman" w:hAnsi="Times New Roman"/>
                <w:color w:val="C00000"/>
                <w:sz w:val="32"/>
                <w:szCs w:val="32"/>
              </w:rPr>
              <w:t>С.Баруздин «Кто построил этот дом?»</w:t>
            </w:r>
          </w:p>
          <w:p w14:paraId="595C52B6" w14:textId="77777777" w:rsidR="007F56B8" w:rsidRPr="00A55C55" w:rsidRDefault="007F56B8" w:rsidP="007E7514">
            <w:pPr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A55C55">
              <w:rPr>
                <w:rFonts w:ascii="Times New Roman" w:hAnsi="Times New Roman"/>
                <w:color w:val="C00000"/>
                <w:sz w:val="32"/>
                <w:szCs w:val="32"/>
              </w:rPr>
              <w:t>В. Маяковский «Кем быть?»; «Стройка»;</w:t>
            </w:r>
          </w:p>
          <w:p w14:paraId="45DE0647" w14:textId="77777777" w:rsidR="007F56B8" w:rsidRPr="00A55C55" w:rsidRDefault="007F56B8" w:rsidP="007E7514">
            <w:pPr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A55C55">
              <w:rPr>
                <w:rFonts w:ascii="Times New Roman" w:hAnsi="Times New Roman"/>
                <w:color w:val="C00000"/>
                <w:sz w:val="32"/>
                <w:szCs w:val="32"/>
              </w:rPr>
              <w:t>М. Пожарова «Маляры»</w:t>
            </w:r>
          </w:p>
          <w:p w14:paraId="71A3BCCA" w14:textId="77777777" w:rsidR="007F56B8" w:rsidRPr="00A55C55" w:rsidRDefault="007F56B8" w:rsidP="007E7514">
            <w:pPr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A55C55">
              <w:rPr>
                <w:rFonts w:ascii="Times New Roman" w:hAnsi="Times New Roman"/>
                <w:color w:val="C00000"/>
                <w:sz w:val="32"/>
                <w:szCs w:val="32"/>
              </w:rPr>
              <w:t>Г.Люшнин «Строители»</w:t>
            </w:r>
          </w:p>
          <w:p w14:paraId="318E79E9" w14:textId="77777777" w:rsidR="007F56B8" w:rsidRPr="00BB5B53" w:rsidRDefault="007F56B8" w:rsidP="007E7514">
            <w:pP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</w:p>
        </w:tc>
      </w:tr>
      <w:tr w:rsidR="007F56B8" w:rsidRPr="00BB5B53" w14:paraId="69B5BFF0" w14:textId="77777777" w:rsidTr="007F56B8">
        <w:trPr>
          <w:trHeight w:val="3298"/>
        </w:trPr>
        <w:tc>
          <w:tcPr>
            <w:tcW w:w="496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42C411" w14:textId="77777777" w:rsidR="007F56B8" w:rsidRPr="00BB5B53" w:rsidRDefault="007F56B8" w:rsidP="007E7514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</w:pPr>
          </w:p>
          <w:p w14:paraId="1268AD59" w14:textId="77777777" w:rsidR="007F56B8" w:rsidRDefault="007F56B8" w:rsidP="007E7514">
            <w:pPr>
              <w:jc w:val="both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Познавательно-исследовательская- деятельность</w:t>
            </w:r>
            <w:r w:rsidRPr="00391223">
              <w:t xml:space="preserve"> </w:t>
            </w:r>
          </w:p>
          <w:p w14:paraId="54CEFBD5" w14:textId="77777777" w:rsidR="007F56B8" w:rsidRDefault="007F56B8" w:rsidP="007E7514">
            <w:pPr>
              <w:spacing w:line="240" w:lineRule="auto"/>
              <w:rPr>
                <w:rFonts w:ascii="Times New Roman" w:eastAsia="Calibri" w:hAnsi="Times New Roman" w:cs="Calibri"/>
                <w:color w:val="C00000"/>
                <w:sz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«Твёрдая вода.  Почему не тонут айсберги?» </w:t>
            </w:r>
          </w:p>
          <w:p w14:paraId="23A005AE" w14:textId="77777777" w:rsidR="007F56B8" w:rsidRPr="00BB5B53" w:rsidRDefault="007F56B8" w:rsidP="007E7514">
            <w:pPr>
              <w:spacing w:line="240" w:lineRule="auto"/>
              <w:rPr>
                <w:rFonts w:ascii="Times New Roman" w:eastAsia="Calibri" w:hAnsi="Times New Roman" w:cs="Calibri"/>
                <w:color w:val="C00000"/>
                <w:sz w:val="36"/>
                <w:szCs w:val="36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>Цель: уточнить представление детей о свойствах льда</w:t>
            </w:r>
          </w:p>
        </w:tc>
        <w:tc>
          <w:tcPr>
            <w:tcW w:w="581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69BE2" w14:textId="77777777" w:rsidR="007F56B8" w:rsidRDefault="007F56B8" w:rsidP="007E7514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6C7094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Математика</w:t>
            </w:r>
            <w:r w:rsidRPr="00BB5B53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:</w:t>
            </w: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</w:t>
            </w:r>
          </w:p>
          <w:p w14:paraId="1197055F" w14:textId="77777777" w:rsidR="007F56B8" w:rsidRPr="00BB5B53" w:rsidRDefault="007F56B8" w:rsidP="007E7514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Закрепляем навык количественного счёта в пределах 10. Закрепляем в речи количественные числительные, ответ на вопрос «Сколько всего?» Учим детей отсчитывать заданное количество предметов из большего количества Продолжаем знакомство с составом числа семь.</w:t>
            </w:r>
          </w:p>
        </w:tc>
      </w:tr>
      <w:tr w:rsidR="007F56B8" w:rsidRPr="00BB5B53" w14:paraId="23DA45C8" w14:textId="77777777" w:rsidTr="007F56B8">
        <w:trPr>
          <w:trHeight w:val="3724"/>
        </w:trPr>
        <w:tc>
          <w:tcPr>
            <w:tcW w:w="10774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13D64" w14:textId="77777777" w:rsidR="007F56B8" w:rsidRPr="00BB5B53" w:rsidRDefault="007F56B8" w:rsidP="007E7514">
            <w:pPr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</w:pPr>
            <w:r w:rsidRPr="00BB5B53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Для того чтобы дети лучше усвоили этот материал рекомендуем вам:</w:t>
            </w:r>
          </w:p>
          <w:p w14:paraId="6AED120C" w14:textId="77777777" w:rsidR="007F56B8" w:rsidRPr="002D75A5" w:rsidRDefault="007F56B8" w:rsidP="007E7514">
            <w:pPr>
              <w:spacing w:after="0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2D75A5">
              <w:rPr>
                <w:rFonts w:ascii="Times New Roman" w:hAnsi="Times New Roman"/>
                <w:color w:val="C00000"/>
                <w:sz w:val="28"/>
                <w:szCs w:val="28"/>
              </w:rPr>
              <w:t>Расскажите ребёнку, где вы работаете, как трудитесь, какую пользу приносите людям. Если вы работаете на стройке, расскажите, как вместе со  своими товарищами строите удобные, красивые дома. Своим трудом папа и мама приносят людям пользу.</w:t>
            </w:r>
          </w:p>
        </w:tc>
      </w:tr>
    </w:tbl>
    <w:p w14:paraId="07B3C108" w14:textId="77777777" w:rsidR="007F56B8" w:rsidRDefault="007F56B8" w:rsidP="007F56B8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</w:p>
    <w:p w14:paraId="16010C4D" w14:textId="77777777" w:rsidR="007F56B8" w:rsidRDefault="007F56B8" w:rsidP="007F56B8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</w:p>
    <w:p w14:paraId="4141A8E2" w14:textId="77777777" w:rsidR="0038746F" w:rsidRDefault="00AE1198"/>
    <w:sectPr w:rsidR="0038746F" w:rsidSect="00B42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FFA"/>
    <w:rsid w:val="006A5C73"/>
    <w:rsid w:val="007F56B8"/>
    <w:rsid w:val="009D6FFA"/>
    <w:rsid w:val="00A31FF3"/>
    <w:rsid w:val="00AE1198"/>
    <w:rsid w:val="00B42751"/>
    <w:rsid w:val="00CC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24A4"/>
  <w15:docId w15:val="{9B0CFE38-1366-4370-AE0C-59F562C3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FF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Мурашева</cp:lastModifiedBy>
  <cp:revision>3</cp:revision>
  <dcterms:created xsi:type="dcterms:W3CDTF">2016-01-25T19:22:00Z</dcterms:created>
  <dcterms:modified xsi:type="dcterms:W3CDTF">2022-06-29T12:27:00Z</dcterms:modified>
</cp:coreProperties>
</file>