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754" w:rsidRPr="00942EA7" w:rsidRDefault="00391754" w:rsidP="00391754">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eastAsia="ru-RU"/>
        </w:rPr>
      </w:pPr>
      <w:r w:rsidRPr="00942EA7">
        <w:rPr>
          <w:rFonts w:ascii="Times New Roman" w:eastAsia="Times New Roman" w:hAnsi="Times New Roman" w:cs="Times New Roman"/>
          <w:b/>
          <w:bCs/>
          <w:color w:val="000000"/>
          <w:kern w:val="36"/>
          <w:sz w:val="28"/>
          <w:szCs w:val="28"/>
          <w:lang w:eastAsia="ru-RU"/>
        </w:rPr>
        <w:t>Артикуляционные и дыхательные упражнения</w:t>
      </w:r>
    </w:p>
    <w:p w:rsidR="00391754" w:rsidRPr="00942EA7" w:rsidRDefault="00391754" w:rsidP="00942EA7">
      <w:pPr>
        <w:spacing w:before="100" w:beforeAutospacing="1" w:after="100" w:afterAutospacing="1" w:line="240" w:lineRule="auto"/>
        <w:outlineLvl w:val="1"/>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b/>
          <w:bCs/>
          <w:color w:val="000000"/>
          <w:sz w:val="28"/>
          <w:szCs w:val="28"/>
          <w:u w:val="single"/>
          <w:lang w:eastAsia="ru-RU"/>
        </w:rPr>
        <w:t xml:space="preserve">Для развития физиологического дыхания и формирования </w:t>
      </w:r>
      <w:r w:rsidRPr="00942EA7">
        <w:rPr>
          <w:rFonts w:ascii="Times New Roman" w:eastAsia="Times New Roman" w:hAnsi="Times New Roman" w:cs="Times New Roman"/>
          <w:b/>
          <w:bCs/>
          <w:color w:val="000000"/>
          <w:spacing w:val="-2"/>
          <w:sz w:val="28"/>
          <w:szCs w:val="28"/>
          <w:u w:val="single"/>
          <w:lang w:eastAsia="ru-RU"/>
        </w:rPr>
        <w:t>воздушной струи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 xml:space="preserve">«Загнать мяч в ворота»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(выработка длительной, направленной воздушной струи).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Вытянуть губы вперед трубочкой и длительно дуть на ватный шарик, стараясь, чтобы он пролетел между двумя кубиками.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«Кто дальше загонит мяч»</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(выработка плавной, непрерывной струи, идущей посередине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Улыбнуться, положить широкий передний край языка на нижнюю губу. Подуть длительно так, что бы воздушная струя шла посередине языка, и сдуть ватку на противоположный край стола.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«Паровозик свистит»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(выработка плавной, непрерывной струи).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Взять чистый пузырек и поднести его ко рту. Кончик языка слегка высунуть так, чтобы он касался только края горлышка. Выдыхать воздух плавно в пузырек. Если свист не получился, не надо расстраиваться, значит, не выполнено какое-то правило игры. Следует начать сначала.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«Фокус», «Парашютик»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(направление воздушной струи посередине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приоткрыть, язык «чашечкой» выдвинуть вперед и приподнять, плавно выдохнуть на ватку, лежащую на кончике носа, или на челочку.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«Охотник идет по болотам»</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(распределение воздушной струи по бокам).</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Губы растянуть в улыбке, язычок поместить между зубами. При выдохе шлепать ладошками по щекам: получается хлюпающий звук.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«Фасолевые гонки»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(выработка сильной, непрерывной струи, идущей посередине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lastRenderedPageBreak/>
        <w:t>Коробка из-под конфет оборудована, как дорожки для бегунов - «фасолинок», а начинают они бег при помощи «ветра» из трубочек для коктейлей. Победит тот, кто быстрее догонит своего «бегуна» до финиша.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 xml:space="preserve">«Узнай, что это»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(развитие обоняния и глубокого вдоха).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На тарелочках лежат кусочек лимона или апельсина, чеснока или лука, сухие травы с характерным запахом и флакончик духов. Сначала изучаются и запоминаются запахи, а затем по ним отгадываются предметы с закрытыми глазами.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«Чья фигурка дальше улетит?»</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(развитие длительного плавного выдоха и активизация мышц губ).</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На столах лежат вырезанные из тонкой бумаги (или салфеток) фигурки птиц, бабочек, цветов, рыбок, снеговиков. Каждый ребенок садится напротив своей фигурки. Продвигать фигурку следует лишь на одном выдохе, дуть несколько раз подряд нельзя. По сигналам «полетели», «поплыли», «побежали» для разных фигурок обозначается движение. Одни дети дуют на фигурки, а остальные следят.</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«Кораблик»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(чередование сильного и длительного плавного выдоха).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Потребуются таз с водой и бумажные кораблики. Чтобы кораблик двигался плавно, нужно на него дуть не торопясь, сложив губы, как для звука [Ф]. Для имитации порывистого ветра губы складываются, как для звука [п]: «п-п-п». Можно дуть, вытянув губы трубочкой, но, не надувая щек.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«Горох против орехов»</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(чередование длительного плавного и сильного выдоха).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Проводится матч на «хоккейном поле» (коробка от конфет), «клюшки» — трубочки для коктейля. Выигрывает тот, кто быстрее задует своих «игроков» в ворота противника. «Игроки» (2—3 горошины и 2—3 ореха) предварительно разбросаны по всему полю.</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«Мыльные пузыри»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(развитие меткости выдыхаемой струи).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lastRenderedPageBreak/>
        <w:t>Победителем конкурса становится тот, кто выдует самый большой пузырь или у кого больше всего пузырей получится. Нужно точно дунуть в колечко, иначе пузырей не будет.</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 Новогодние трубочки-шутки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(развитие длительного плавного и сильного выдоха).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Под воздействием выдыхаемого воздуха раскручивается бумажный язычок.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«Надуй игрушку»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(развитие сильного плавного выдоха).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Небольшие надувные игрушки дети приносят из дома. Следует их надуть, набирая воздух через нос и медленно выдыхая его в отверстие игрушки. Потом можно с ней поиграть.</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u w:val="single"/>
          <w:lang w:eastAsia="ru-RU"/>
        </w:rPr>
        <w:t> Для губ</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«Птенчик», «Окошко».</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широко открыт, язык спокойно лежит в ротовой полости.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«Улыбочка».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Губы удерживаются в улыбке. Зубы не видны.</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«Заборчик».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Губы выдвинуть вперед длинной трубочкой.</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«Хоботок».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Сомкнутые губы вытянуть вперед.</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«Бублик», «Рупор».</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Зубы сомкнуть. Губы округлить и чуть вытянуть вперед так, чтобы верхние и нижние резцы были видны.</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«Заборчик» — «Бублик», — «Улыбочка» — «Хоботок».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Чередовать положение губ.</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«Кролик».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lastRenderedPageBreak/>
        <w:t>Зубы сомкнуть. Верхнюю губу приподнять и обнажить верхние резцы.</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«Расческа».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«Причесывать» верхними зубами нижнюю губу, как расческой, и наоборот, «причесывать» нижними зубами верхнюю губу.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u w:val="single"/>
          <w:lang w:eastAsia="ru-RU"/>
        </w:rPr>
        <w:t>Для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«Автомат», «Пулемет».</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закрыть. Напряженным кончиком языка постучать в зубы, многократно и отчетливо произнося: «т-т-т». Убыстрять постепенно темп.</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«Барабанщик», «Дятел».</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Улыбнуться, открыть рот и постучать кончиком языка в </w:t>
      </w:r>
      <w:proofErr w:type="gramStart"/>
      <w:r w:rsidRPr="00942EA7">
        <w:rPr>
          <w:rFonts w:ascii="Times New Roman" w:eastAsia="Times New Roman" w:hAnsi="Times New Roman" w:cs="Times New Roman"/>
          <w:color w:val="000000"/>
          <w:sz w:val="28"/>
          <w:szCs w:val="28"/>
          <w:lang w:eastAsia="ru-RU"/>
        </w:rPr>
        <w:t>верхние</w:t>
      </w:r>
      <w:proofErr w:type="gramEnd"/>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резцы, многократно и отчетливо</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произнося: «Д-Д-Д».</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 Вкусное варенье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Широким языком облизать верхнюю губу и убрать язык вглубь рта.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«Веселая змейка»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(развитие подвижности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Высовывать язык изо рта, затем убирать обратно в рот. Двигать языком из стороны в сторону, потом снова убирать в рот.</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«Гармошка».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закрыть. Язык присосать к нёбу. Не отрывая языка от нёба, сильно оттягивать вниз нижнюю челюсть.</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 Горка », « Киска сердится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Кончик языка упереть в нижние резцы, спинку языка поднять вверх.</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«Грибок»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(растягивание подъязычной связки).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lastRenderedPageBreak/>
        <w:t>Рот открыть. Язык присосать к нёбу.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«Индюк»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(выработка подъема языка вверх, подвижности кончика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Приоткрыть рот, двигать широким передним краем языка по верхней губе вперед и назад, стараясь не отрывать языка от губы, добавить голос, пока не послышится: «бл-бл...» (как индюк бол-бочет).</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«Иголочка»,   «Стрелочка», «Жало».</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Узкий напряженный язык выдвинуть вперед.</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«Качели».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Напряженным языком тянуться к носу и к подбородку, либо к верхним и нижним резцам.</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«Катушка».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Кончик языка упереть в нижние резцы, боковые края прижать к верхним коренным зубам. Широкий язык «выкатить» вперед и убрать вглубь рта.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 xml:space="preserve">«Ковшик»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(поднимание кончика и приподнимание </w:t>
      </w:r>
      <w:proofErr w:type="gramStart"/>
      <w:r w:rsidRPr="00942EA7">
        <w:rPr>
          <w:rFonts w:ascii="Times New Roman" w:eastAsia="Times New Roman" w:hAnsi="Times New Roman" w:cs="Times New Roman"/>
          <w:color w:val="000000"/>
          <w:sz w:val="28"/>
          <w:szCs w:val="28"/>
          <w:lang w:eastAsia="ru-RU"/>
        </w:rPr>
        <w:t>боковых</w:t>
      </w:r>
      <w:proofErr w:type="gramEnd"/>
      <w:r w:rsidRPr="00942EA7">
        <w:rPr>
          <w:rFonts w:ascii="Times New Roman" w:eastAsia="Times New Roman" w:hAnsi="Times New Roman" w:cs="Times New Roman"/>
          <w:color w:val="000000"/>
          <w:sz w:val="28"/>
          <w:szCs w:val="28"/>
          <w:lang w:eastAsia="ru-RU"/>
        </w:rPr>
        <w:t>)</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краев для образования углубления в спинке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широко открыть. Широкий язык положить на нижнюю губу. Кончик и бока языка загнуть так, чтобы получилось углубление спинки языка. Занести «ковшик» в рот, приподнимая кончик языка к бугоркам.</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«Лопатка».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широкий расслабленный язык положить на нижнюю губу.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«Лошадка»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(укрепление мышц языка и подъема его вверх).</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Улыбнуться и приоткрыть рот. Пощелкать медленно кончиком языка. Следить, чтобы нижняя челюсть и губы не двигались, а работал только язык.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«Маляр»</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lastRenderedPageBreak/>
        <w:t>(отработка подъема языка вверх и его подвижности).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Широким кончиком языка, как кисточкой, вести от верхних резцов до мягкого нёба.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«Непослушный язычок»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(расслабление мышц языка).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Приоткрыть рот, положить язык на нижнюю губу и, пошлепывая его губами, произносить: «пя-пя-пя...».</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«Оближем губки», «Киска облизывается».</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приоткрыть. Облизать сначала верхнюю, затем нижнюю губу по кругу.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 Почистим зубки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закрыть. Круговыми движениями языка провести между губами и зубами.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 Посчитаем нижние зубки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Улыбнуться, приоткрыть рот. Кончиком языка упереться по очереди в каждый нижний зуб. Челюсть</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не двигается.</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«Почистим нижние зубки»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(удержание кончика языка за нижними резцами).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Улыбнуться, показать зубы, приоткрыть рот и кончиком языка «почистить» нижние резцы, делая сначала движения языком из стороны в сторону, потом снизу вверх.</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«Приклей конфетку»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(удержание языка вверху).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Положить широкий язык на нижнюю губу. На кончик языка положить тоненький кусочек ириски, приклеить конфетку к нёбу за верхними резцами.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«Самолет летит»</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(вызывание звука близкого к [</w:t>
      </w:r>
      <w:proofErr w:type="gramStart"/>
      <w:r w:rsidRPr="00942EA7">
        <w:rPr>
          <w:rFonts w:ascii="Times New Roman" w:eastAsia="Times New Roman" w:hAnsi="Times New Roman" w:cs="Times New Roman"/>
          <w:color w:val="000000"/>
          <w:sz w:val="28"/>
          <w:szCs w:val="28"/>
          <w:lang w:eastAsia="ru-RU"/>
        </w:rPr>
        <w:t>л</w:t>
      </w:r>
      <w:proofErr w:type="gramEnd"/>
      <w:r w:rsidRPr="00942EA7">
        <w:rPr>
          <w:rFonts w:ascii="Times New Roman" w:eastAsia="Times New Roman" w:hAnsi="Times New Roman" w:cs="Times New Roman"/>
          <w:color w:val="000000"/>
          <w:sz w:val="28"/>
          <w:szCs w:val="28"/>
          <w:lang w:eastAsia="ru-RU"/>
        </w:rPr>
        <w:t>]).</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lastRenderedPageBreak/>
        <w:t>Рот приоткрыть. Губы растянуть. При длительном произнесении звука [ы] проталкивать кончик языка между верхними и нижними резцами, удерживая его в этом положении. Слышится [</w:t>
      </w:r>
      <w:proofErr w:type="gramStart"/>
      <w:r w:rsidRPr="00942EA7">
        <w:rPr>
          <w:rFonts w:ascii="Times New Roman" w:eastAsia="Times New Roman" w:hAnsi="Times New Roman" w:cs="Times New Roman"/>
          <w:color w:val="000000"/>
          <w:sz w:val="28"/>
          <w:szCs w:val="28"/>
          <w:lang w:eastAsia="ru-RU"/>
        </w:rPr>
        <w:t>л</w:t>
      </w:r>
      <w:proofErr w:type="gramEnd"/>
      <w:r w:rsidRPr="00942EA7">
        <w:rPr>
          <w:rFonts w:ascii="Times New Roman" w:eastAsia="Times New Roman" w:hAnsi="Times New Roman" w:cs="Times New Roman"/>
          <w:color w:val="000000"/>
          <w:sz w:val="28"/>
          <w:szCs w:val="28"/>
          <w:lang w:eastAsia="ru-RU"/>
        </w:rPr>
        <w:t>].</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«Ступеньки»</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(выработка подъема языка вверх, удержание его в верхнем положении при чередовании движений).</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Приоткрыть рот, широким концом языка «обнять» верхнюю губу — это первая ступенька; широким кончиком языка обнять верхние зубы — это вторая; широкий кончик языка прижать к верхним бугоркам — третья.</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«Трубочка», «Желобок».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Боковые края языка загнуть вверх.</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«Футбол», «Спрячь конфетку».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Сомкнуть губы. Напряженным языком упираться то в одну, то в другую щеку.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«Часики», «Маятник».</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приоткрыть. Губы растянуть в улыбку. Кончиком узкого языка попеременно тянуться под счет педагога к уголкам рта.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«Чашечка», «Пиала».</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широко открыть. Передний и боковые края широкого языка поднять, не касаясь зубов.</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w:t>
      </w:r>
      <w:r w:rsidRPr="00942EA7">
        <w:rPr>
          <w:rFonts w:ascii="Times New Roman" w:eastAsia="Times New Roman" w:hAnsi="Times New Roman" w:cs="Times New Roman"/>
          <w:b/>
          <w:bCs/>
          <w:color w:val="000000"/>
          <w:sz w:val="28"/>
          <w:szCs w:val="28"/>
          <w:lang w:eastAsia="ru-RU"/>
        </w:rPr>
        <w:t xml:space="preserve"> «Шмель».</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Рот открыть. Язык в виде чашечки поднять вверх, боковые края прижать к коренным зубам. Передний край должен быть свободен. Посередине языка пустить воздушную струю, подключить голос, произнося с силой: «дзззз», «джжж».</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             «Язык-силач»</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(отработка умения удерживать широкий кончик языка за нижними зубами, укрепление мышц языка, путем их напряжения и расслабления).</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Слегка улыбнуться, приоткрыть рот, опустить кончик языка к нижним передним зубам и упираться языком в зубы.</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lastRenderedPageBreak/>
        <w:t>■            </w:t>
      </w:r>
      <w:r w:rsidRPr="00942EA7">
        <w:rPr>
          <w:rFonts w:ascii="Times New Roman" w:eastAsia="Times New Roman" w:hAnsi="Times New Roman" w:cs="Times New Roman"/>
          <w:b/>
          <w:bCs/>
          <w:color w:val="000000"/>
          <w:sz w:val="28"/>
          <w:szCs w:val="28"/>
          <w:lang w:eastAsia="ru-RU"/>
        </w:rPr>
        <w:t xml:space="preserve"> « Язычок на балкончике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Приоткрыть рот, широким концом языка «обнять» верхнюю губу.</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 xml:space="preserve">■             </w:t>
      </w:r>
      <w:r w:rsidRPr="00942EA7">
        <w:rPr>
          <w:rFonts w:ascii="Times New Roman" w:eastAsia="Times New Roman" w:hAnsi="Times New Roman" w:cs="Times New Roman"/>
          <w:b/>
          <w:bCs/>
          <w:color w:val="000000"/>
          <w:sz w:val="28"/>
          <w:szCs w:val="28"/>
          <w:lang w:eastAsia="ru-RU"/>
        </w:rPr>
        <w:t>« Язычок сушит хвостик ».</w:t>
      </w:r>
    </w:p>
    <w:p w:rsidR="00391754" w:rsidRPr="00942EA7" w:rsidRDefault="00391754" w:rsidP="0039175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942EA7">
        <w:rPr>
          <w:rFonts w:ascii="Times New Roman" w:eastAsia="Times New Roman" w:hAnsi="Times New Roman" w:cs="Times New Roman"/>
          <w:color w:val="000000"/>
          <w:sz w:val="28"/>
          <w:szCs w:val="28"/>
          <w:lang w:eastAsia="ru-RU"/>
        </w:rPr>
        <w:t>Язычок расслабить, свесить на ребро чистой ложки и с силой дунуть на его кончик.</w:t>
      </w:r>
    </w:p>
    <w:p w:rsidR="00D36C72" w:rsidRPr="00942EA7" w:rsidRDefault="00D36C72">
      <w:pPr>
        <w:rPr>
          <w:rFonts w:ascii="Times New Roman" w:hAnsi="Times New Roman" w:cs="Times New Roman"/>
          <w:sz w:val="28"/>
          <w:szCs w:val="28"/>
        </w:rPr>
      </w:pPr>
    </w:p>
    <w:sectPr w:rsidR="00D36C72" w:rsidRPr="00942EA7" w:rsidSect="00D36C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1754"/>
    <w:rsid w:val="00002718"/>
    <w:rsid w:val="000D5EFC"/>
    <w:rsid w:val="00391754"/>
    <w:rsid w:val="00942EA7"/>
    <w:rsid w:val="00D36C72"/>
    <w:rsid w:val="00F37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72"/>
  </w:style>
  <w:style w:type="paragraph" w:styleId="1">
    <w:name w:val="heading 1"/>
    <w:basedOn w:val="a"/>
    <w:link w:val="10"/>
    <w:uiPriority w:val="9"/>
    <w:qFormat/>
    <w:rsid w:val="00391754"/>
    <w:pPr>
      <w:spacing w:before="100" w:beforeAutospacing="1" w:after="100" w:afterAutospacing="1" w:line="240" w:lineRule="auto"/>
      <w:outlineLvl w:val="0"/>
    </w:pPr>
    <w:rPr>
      <w:rFonts w:ascii="Verdana" w:eastAsia="Times New Roman" w:hAnsi="Verdana" w:cs="Times New Roman"/>
      <w:b/>
      <w:bCs/>
      <w:color w:val="000000"/>
      <w:kern w:val="36"/>
      <w:sz w:val="48"/>
      <w:szCs w:val="48"/>
      <w:lang w:eastAsia="ru-RU"/>
    </w:rPr>
  </w:style>
  <w:style w:type="paragraph" w:styleId="2">
    <w:name w:val="heading 2"/>
    <w:basedOn w:val="a"/>
    <w:link w:val="20"/>
    <w:uiPriority w:val="9"/>
    <w:qFormat/>
    <w:rsid w:val="00391754"/>
    <w:pPr>
      <w:spacing w:before="100" w:beforeAutospacing="1" w:after="100" w:afterAutospacing="1" w:line="240" w:lineRule="auto"/>
      <w:outlineLvl w:val="1"/>
    </w:pPr>
    <w:rPr>
      <w:rFonts w:ascii="Verdana" w:eastAsia="Times New Roman" w:hAnsi="Verdana" w:cs="Times New Roman"/>
      <w:color w:val="00000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1754"/>
    <w:rPr>
      <w:rFonts w:ascii="Verdana" w:eastAsia="Times New Roman" w:hAnsi="Verdana" w:cs="Times New Roman"/>
      <w:b/>
      <w:bCs/>
      <w:color w:val="000000"/>
      <w:kern w:val="36"/>
      <w:sz w:val="48"/>
      <w:szCs w:val="48"/>
      <w:lang w:eastAsia="ru-RU"/>
    </w:rPr>
  </w:style>
  <w:style w:type="character" w:customStyle="1" w:styleId="20">
    <w:name w:val="Заголовок 2 Знак"/>
    <w:basedOn w:val="a0"/>
    <w:link w:val="2"/>
    <w:uiPriority w:val="9"/>
    <w:rsid w:val="00391754"/>
    <w:rPr>
      <w:rFonts w:ascii="Verdana" w:eastAsia="Times New Roman" w:hAnsi="Verdana" w:cs="Times New Roman"/>
      <w:color w:val="000000"/>
      <w:sz w:val="36"/>
      <w:szCs w:val="3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1439</Words>
  <Characters>8203</Characters>
  <Application>Microsoft Office Word</Application>
  <DocSecurity>0</DocSecurity>
  <Lines>68</Lines>
  <Paragraphs>19</Paragraphs>
  <ScaleCrop>false</ScaleCrop>
  <Company>Reanimator Extreme Edition</Company>
  <LinksUpToDate>false</LinksUpToDate>
  <CharactersWithSpaces>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2008-10-08T18:28:00Z</dcterms:created>
  <dcterms:modified xsi:type="dcterms:W3CDTF">2009-06-08T16:03:00Z</dcterms:modified>
</cp:coreProperties>
</file>