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1816" w:rsidRPr="00CD1816" w:rsidRDefault="00CD1816" w:rsidP="00CD18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181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Нарушение речевого и двигательного развития – наиболее распространённые отклонения в формировании у ребёнка высшей психической деятельности. Раннее выявление и коррекция различных нарушений в развитии речи и двигательных навыков малыша с первых месяцев жизни позволяют не только скорректировать уже имеющиеся отклонения, но и предупредить появление дальнейших, достичь более высокого уровня развития ребёнка. Грамотно организованная ранняя коррекция способна предупредить появление вторичных отклонений. </w:t>
      </w:r>
    </w:p>
    <w:p w:rsidR="00CD1816" w:rsidRPr="00CD1816" w:rsidRDefault="00CD1816" w:rsidP="00CD181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18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Двигательная и речевая функция ребёнка, так же как и другие высшие психические функции, не дана ему изначально, она продлевает длительный путь, начиная с внутриутробного периода. Этот путь индивидуален и неравномерен. В определённый период все процессы синхронизируются, чтобы создать в совокупности целостный ансамбль речевой деятельности, способный адекватно реагировать </w:t>
      </w:r>
      <w:proofErr w:type="gramStart"/>
      <w:r w:rsidRPr="00CD1816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те</w:t>
      </w:r>
      <w:proofErr w:type="gramEnd"/>
      <w:r w:rsidRPr="00CD18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требования, которые предъявляет ребёнку социальное окружение. </w:t>
      </w:r>
      <w:r w:rsidRPr="00CD181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Очень важно, чтобы родители знали нормы двигательного и речевого развития ребёнка, отслеживали этапы становления различных навыков. Вовремя принятые необходимые меры могут вернуть ребёнку полноценное развитие. </w:t>
      </w:r>
      <w:r w:rsidRPr="00CD181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Движения пальцев и кистей рук имеют особое развивающее значение, так как оказывают огромное влияние на развитие речевой и всей высшей нервной деятельности ребёнка. </w:t>
      </w:r>
      <w:r w:rsidRPr="00CD181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Различают следующие этапы формирования кистевых и пальцевых навыков: </w:t>
      </w:r>
      <w:r w:rsidRPr="00CD181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возрасте от 0 до 1 мес. формируется первая двигательная функция руки – хватание. Когда взрослый вкладывает свои указательные пальцы в ладони ребёнка, он плотно сжимает их. </w:t>
      </w:r>
      <w:r w:rsidRPr="00CD181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возрасте 2 месяцев малыш удерживает вложенный в руку предмет 2 – 3сек. Совершает ритмичные движения пальцами во время сосания – сжимает и разжимает их. В покое пальцы сжаты в кулачок. К концу месяца ребёнок вскидывает ручки при оживлении. </w:t>
      </w:r>
      <w:r w:rsidRPr="00CD181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Начиная с трёх месяцев, появляются условно-рефлекторные движения. Ребёнок удерживает вложенный в руку предмет до 10сек., тянет в рот. Совершает энергичные ритмичные движения пальцами во время сосания. Свободно размахивает руками без зрительного контроля. </w:t>
      </w:r>
      <w:r w:rsidRPr="00CD181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У четырёхмесячного малыша ладони часто раскрыты, он складывает их вместе, переплетает пальцы, удерживает вложенный в руку предмет до 20сек. Хлопает руками по воде в ванне. Ощупывает свои руки. Протягивает руки к предмету, цепляется за него. Движения пальцев недифференцированные. </w:t>
      </w:r>
      <w:r w:rsidRPr="00CD181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возрасте 5 мес. ребёнок противопоставляет большой палец другим. При схватывании предмета доминирует участие пальцев. На протяжении длительного времени ритмично взмахивает руками, при этом издаёт неопределённые звуки. Протягивает руки матери, а также к близкому предмету. </w:t>
      </w:r>
      <w:r w:rsidRPr="00CD181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6 – 7 мес. ритмично взмахивает руками, если вложить в руку игрушку, размахивает ею. Перекладывает предмет из одной руки в другую. Движения пальцев при схватывании предмета становятся более дифференцированными. Размахивает руками при виде ванны с водой, хлопает по воде. «Обороняются» руками при приближении руки с мылом. </w:t>
      </w:r>
      <w:r w:rsidRPr="00CD181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8 – 9 мес. крепко сжимает отбираемую игрушку. Берёт мелкие предметы двумя пальцами, а большие – всей ладонью. Показывает нос, глаза у другого человека, у куклы. Машет рукой при прощании. Начинает проявляться преобладание одной руки. </w:t>
      </w:r>
      <w:r w:rsidRPr="00CD181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После 9 месяцев формируется манипуляционная деятельность. </w:t>
      </w:r>
      <w:r w:rsidRPr="00CD181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возрасте 10 – 11 мес. ребёнок накладывает один предмет на другой. Характерно манипулирование двумя предметами. Малыш снимает и надевает крышку коробочки, вкладывает палочку в отверстие, выбрасывает игрушки из кроватки, подражает предметным действиям взрослого. </w:t>
      </w:r>
      <w:r w:rsidRPr="00CD181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12 мес. держит чашку, когда пьёт. Переносит усвоенные действия на новые объекты. </w:t>
      </w:r>
      <w:r w:rsidRPr="00CD181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1 год 3 мес. пользуется ложкой, чертит карандашом – чаще круги. Манипулирует несколькими предметами, отмечается правильная последовательность действий: </w:t>
      </w:r>
      <w:r w:rsidRPr="00CD181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зачерпывает песок совочком, насыпает в ведёрко. Помогает одевать себя. Показывает глаза, нос и т.д. у себя. Перелистывает страницы книги. Развёртывает фантик на конфете. Использует ложку с вилкой. Имитирует вертикальные и горизонтальные штрихи карандашом. </w:t>
      </w:r>
      <w:r w:rsidRPr="00CD181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 11 мес. до 1 г. 3 мес. появляются функциональные действия, наблюдается совершенствование действий, выработанных ранее, обобщение и перенос их на новые объекты. Дети целенаправленно используют предметы: из чашки угощают куклу чаем, катают машинку, укачивают куклу, строят дом из кубиков. </w:t>
      </w:r>
      <w:r w:rsidRPr="00CD181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Совершенствуются действия рук – кулачок разжимается, пальцы действуют самостоятельно и автономно. Активизируется большой палец, затем указательный. Начинается интенсивное развитие всех пальцев, которое продолжается на протяжении всего периода раннего детства. Особое значение имеет период, когда начинается противопоставление большого пальца другим. С этого времени движения всех пальцев становятся более свободными. </w:t>
      </w:r>
      <w:r w:rsidRPr="00CD181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Возрастные особенности развития тонкой моторики рук и зрительно-моторной координации: </w:t>
      </w:r>
      <w:r w:rsidRPr="00CD181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возрасте 1 – 2 лет ребёнок держит два предмета в одной руке, чертит карандашом, переворачивает страницы книг, ставит кубики друг на друга, складывает пирамидку. </w:t>
      </w:r>
      <w:r w:rsidRPr="00CD181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возрасте 2 – 3 лет открывает ящик и опрокидывает его содержимое, играет с песком и глиной, открывает крышки, красит пальцем, нанизывает бусы. Держит карандаш пальцем, копирует формы несколькими чертами. Строит из кубиков. </w:t>
      </w:r>
      <w:r w:rsidRPr="00CD181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возрасте от 3 до 5 лет ребёнок рисует цветными мелками, складывает бумагу, лепит из пластилина, шнурует ботинки, определяет предметы в мешке на ощупь. </w:t>
      </w:r>
      <w:r w:rsidRPr="00CD181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Становление двигательных функций продолжается до 5 – 6 летнего возраста. </w:t>
      </w:r>
      <w:r w:rsidRPr="00CD181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Обнаружив у ребёнка отставание в развитии двигательных навыков кистей и пальцев рук, займитесь с ним пальчиковой гимнастикой. </w:t>
      </w:r>
      <w:r w:rsidRPr="00CD181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Терпения, удачи и радости вам в занятиях с детьми! </w:t>
      </w:r>
    </w:p>
    <w:p w:rsidR="00CD1816" w:rsidRPr="00CD1816" w:rsidRDefault="00CD1816" w:rsidP="00CD18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18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Пальчиковая гимнастика </w:t>
      </w:r>
    </w:p>
    <w:p w:rsidR="00E5109B" w:rsidRDefault="00CD1816" w:rsidP="00CD1816">
      <w:r w:rsidRPr="00CD18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Исследованиями установлено, что уровень развития речи детей находится в прямой зависимости от степени </w:t>
      </w:r>
      <w:proofErr w:type="spellStart"/>
      <w:r w:rsidRPr="00CD1816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сформированности</w:t>
      </w:r>
      <w:proofErr w:type="spellEnd"/>
      <w:r w:rsidRPr="00CD18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 называемой моторики пальцев рук. То есть у большинства детей с проблемами развития речи неверные, нескоординированные движения пальцев. Следовательно, развивая пальчики ребёнка, вы тем самым помогаете ему быстрее и успешнее овладеть речью. Помочь в этом деле могут всевозможные конструкторы, мозаики, головоломки, </w:t>
      </w:r>
      <w:proofErr w:type="spellStart"/>
      <w:r w:rsidRPr="00CD1816">
        <w:rPr>
          <w:rFonts w:ascii="Times New Roman" w:eastAsia="Times New Roman" w:hAnsi="Times New Roman" w:cs="Times New Roman"/>
          <w:sz w:val="24"/>
          <w:szCs w:val="24"/>
          <w:lang w:eastAsia="ru-RU"/>
        </w:rPr>
        <w:t>пазлы</w:t>
      </w:r>
      <w:proofErr w:type="spellEnd"/>
      <w:r w:rsidRPr="00CD18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изготовление аппликаций, </w:t>
      </w:r>
      <w:proofErr w:type="spellStart"/>
      <w:r w:rsidRPr="00CD1816">
        <w:rPr>
          <w:rFonts w:ascii="Times New Roman" w:eastAsia="Times New Roman" w:hAnsi="Times New Roman" w:cs="Times New Roman"/>
          <w:sz w:val="24"/>
          <w:szCs w:val="24"/>
          <w:lang w:eastAsia="ru-RU"/>
        </w:rPr>
        <w:t>бисероплетение</w:t>
      </w:r>
      <w:proofErr w:type="spellEnd"/>
      <w:r w:rsidRPr="00CD18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и, конечно же, специальные упражнения для пальцев. </w:t>
      </w:r>
      <w:r w:rsidRPr="00CD181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Сначала все упражнения выполняются </w:t>
      </w:r>
      <w:proofErr w:type="spellStart"/>
      <w:r w:rsidRPr="00CD1816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неспеша</w:t>
      </w:r>
      <w:proofErr w:type="spellEnd"/>
      <w:r w:rsidRPr="00CD18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Поправьте ребёнка, если он затрудняется выполнить требуемое движение или делает его не совсем правильно. Можно даже взять его руку </w:t>
      </w:r>
      <w:proofErr w:type="gramStart"/>
      <w:r w:rsidRPr="00CD1816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CD18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свою и действовать совместно. </w:t>
      </w:r>
      <w:r w:rsidRPr="00CD181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D181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</w:t>
      </w:r>
      <w:r w:rsidRPr="00CD18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Цветочки распускаются </w:t>
      </w:r>
      <w:r w:rsidRPr="00CD181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Ладошки лежат на столе, пальцы вместе. «Как на лугу распускаются цветочки?» - пальцы врозь. «Теперь цветочки закрываются», - пальцы вместе. На счёт «раз-два» пальцы врозь-вместе. «А на деревьях как цветочки распускаются?» - поднять обе руки ладошками к себе, широко расставив пальцы. </w:t>
      </w:r>
      <w:r w:rsidRPr="00CD181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D181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D18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 Пальчики здороваются </w:t>
      </w:r>
      <w:r w:rsidRPr="00CD181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«Пусть пальчики здороваются!» - на счёт «раз-два-три-четыре-пять» соединяются сначала большие пальцы обеих рук, затем указательные, и т.д. </w:t>
      </w:r>
      <w:r w:rsidRPr="00CD181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D181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</w:r>
      <w:r w:rsidRPr="00CD18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Палец-пальчик</w:t>
      </w:r>
      <w:proofErr w:type="gramStart"/>
      <w:r w:rsidRPr="00CD18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CD181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</w:t>
      </w:r>
      <w:proofErr w:type="gramEnd"/>
      <w:r w:rsidRPr="00CD18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словами «палец-палец-палец-пальчик» каждый палец руки, начиная с указательного, поочерёдно присоединяется к большому пальцу. </w:t>
      </w:r>
      <w:r w:rsidRPr="00CD181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D181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D18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Зайчик на опушке</w:t>
      </w:r>
      <w:proofErr w:type="gramStart"/>
      <w:r w:rsidRPr="00CD18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CD181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</w:t>
      </w:r>
      <w:proofErr w:type="gramEnd"/>
      <w:r w:rsidRPr="00CD18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ытянуть вверх указательные и средние пальцы, остальные загнуть. Руки можно поднять к голове. «Зайчик на опушке», - пальцы двигаются вперёд-назад. «Ушки на макушке», - пальцы сжимаются в кулачки и разжимаются. </w:t>
      </w:r>
      <w:r w:rsidRPr="00CD181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D181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D18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Замочек </w:t>
      </w:r>
      <w:r w:rsidRPr="00CD181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«Щёлк!» - ладони вместе. «Щёлк!» - пальцы соединяются в «замок». Замкнуть и разомкнуть «замок» несколько раз. </w:t>
      </w:r>
      <w:r w:rsidRPr="00CD181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D181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Помимо этих обязательных упражнений можно практиковать и другие, также развивающие мелкую моторику. Подавать их следует ненавязчиво, в виде игры. Скажем, на прогулке или перед сном, в качестве разминки при выполнении домашних заданий или даже во время просмотра телевизионных передач, когда идут рекламные ролики. </w:t>
      </w:r>
      <w:r w:rsidRPr="00CD181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D181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D1816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FC"/>
      </w:r>
      <w:r w:rsidRPr="00CD18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Поочерёдно сгибайте или разгибайте пальцы ребёнка под </w:t>
      </w:r>
      <w:proofErr w:type="spellStart"/>
      <w:r w:rsidRPr="00CD181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потешки</w:t>
      </w:r>
      <w:proofErr w:type="spellEnd"/>
      <w:r w:rsidRPr="00CD18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Это понравится любому ребёнку. Наряду с </w:t>
      </w:r>
      <w:proofErr w:type="gramStart"/>
      <w:r w:rsidRPr="00CD1816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традиционной</w:t>
      </w:r>
      <w:proofErr w:type="gramEnd"/>
      <w:r w:rsidRPr="00CD18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«Сорокой-белобокой» можно использовать, например, такую: </w:t>
      </w:r>
      <w:r w:rsidRPr="00CD181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CD18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Этот пальчик – дедушка, </w:t>
      </w:r>
      <w:r w:rsidRPr="00CD181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Этот пальчик – бабушка, </w:t>
      </w:r>
      <w:r w:rsidRPr="00CD181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Этот пальчик – папочка, </w:t>
      </w:r>
      <w:r w:rsidRPr="00CD181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Этот пальчик – мамочка, </w:t>
      </w:r>
      <w:r w:rsidRPr="00CD181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Этот пальчик – я. </w:t>
      </w:r>
      <w:r w:rsidRPr="00CD181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(Начинаем с большого пальца) </w:t>
      </w:r>
      <w:r w:rsidRPr="00CD181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D1816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FC"/>
      </w:r>
      <w:r w:rsidRPr="00CD18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Сложите бумажную салфетку вчетверо и дайте ребёнку, чтобы он </w:t>
      </w:r>
      <w:proofErr w:type="spellStart"/>
      <w:r w:rsidRPr="00CD181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повыщипывал</w:t>
      </w:r>
      <w:proofErr w:type="spellEnd"/>
      <w:r w:rsidRPr="00CD18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двумя пальцами маленькие кусочки сгибов.</w:t>
      </w:r>
      <w:proofErr w:type="gramEnd"/>
      <w:r w:rsidRPr="00CD18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После завершения процедуры оцените полученный узор, развернув салфетку. </w:t>
      </w:r>
      <w:r w:rsidRPr="00CD181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D181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D1816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FC"/>
      </w:r>
      <w:r w:rsidRPr="00CD18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Попросите ребёнка перекатывать в ладонях гранёный карандаш (на прогулке – палочку), неторопливо перемещая его от основания ладоней к кончикам пальцев. </w:t>
      </w:r>
      <w:r w:rsidRPr="00CD181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D181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D1816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FC"/>
      </w:r>
      <w:r w:rsidRPr="00CD18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Отличное занятие – нанизывание различных по цвету и по размеру пуговиц. Их можно нанизывать на нитку произвольно, получая красивые бусы, можно нанизывать сначала большие пуговицы, а потом поменьше… Можно чередовать по размеру, по цвету, по форме. </w:t>
      </w:r>
      <w:r w:rsidRPr="00CD181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D1816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FC"/>
      </w:r>
      <w:r w:rsidRPr="00CD18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Неплохо выглядит красивый узор из пуговиц, выложенный на столе. </w:t>
      </w:r>
      <w:r w:rsidRPr="00CD181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D181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D1816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FC"/>
      </w:r>
      <w:r w:rsidRPr="00CD18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Подвесьте на ниточке бусину или небольшую пуговицу. Задача: каждым пальцем поочерёдно щёлкать по «мишени». </w:t>
      </w:r>
      <w:r w:rsidRPr="00CD181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D181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D1816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FC"/>
      </w:r>
      <w:r w:rsidRPr="00CD18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Займитесь лепкой из пластилина, делая акцент на мелких деталях. Пусть ребёнок скатает </w:t>
      </w:r>
      <w:r w:rsidRPr="00CD181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шарики и затем расплющит их в лепёшки большим и указательным пальцами. Затем пусть скатает жгутики и вылепит из них маленькие </w:t>
      </w:r>
      <w:proofErr w:type="spellStart"/>
      <w:r w:rsidRPr="00CD1816">
        <w:rPr>
          <w:rFonts w:ascii="Times New Roman" w:eastAsia="Times New Roman" w:hAnsi="Times New Roman" w:cs="Times New Roman"/>
          <w:sz w:val="24"/>
          <w:szCs w:val="24"/>
          <w:lang w:eastAsia="ru-RU"/>
        </w:rPr>
        <w:t>бублички</w:t>
      </w:r>
      <w:proofErr w:type="spellEnd"/>
      <w:r w:rsidRPr="00CD18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D1816">
        <w:rPr>
          <w:rFonts w:ascii="Times New Roman" w:eastAsia="Times New Roman" w:hAnsi="Times New Roman" w:cs="Times New Roman"/>
          <w:sz w:val="24"/>
          <w:szCs w:val="24"/>
          <w:lang w:eastAsia="ru-RU"/>
        </w:rPr>
        <w:t>кренделёчки</w:t>
      </w:r>
      <w:proofErr w:type="spellEnd"/>
      <w:r w:rsidRPr="00CD18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сплетёт канатик или косичку. Дайте задание вылепить из шариков морковку, банан, грибок и т.д. А можно сделать маленький тортик в виде шайбы и украсить его по краю тоненьким жгутиком. На середине будут «розы» - совсем маленькие катышки. Возможно, удастся вылепить змею и украсить её пятнышками, свернуть в кольцо. Одним словом, есть, где разгуляться фантазии. </w:t>
      </w:r>
      <w:r w:rsidRPr="00CD181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D181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D1816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FC"/>
      </w:r>
      <w:r w:rsidRPr="00CD18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Вспомните сами или попросите вспомнить своих родителей, как плести разные безделицы из разноцветного телефонного провода («плёточки», «авторучки»). </w:t>
      </w:r>
      <w:r w:rsidRPr="00CD181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D1816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FC"/>
      </w:r>
      <w:r w:rsidRPr="00CD18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Ребёнок под вашим присмотром может складывать из спичек колодец. Иногда его высота производит впечатление. Можно выкладывать из спичек различные фигуры: треугольники, квадраты, буквы и цифры. Заодно подворачивается случай показать несколько простейших головоломок с перекладыванием спичек. </w:t>
      </w:r>
      <w:r w:rsidRPr="00CD181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D181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D1816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FC"/>
      </w:r>
      <w:r w:rsidRPr="00CD18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Возьмите лист бумаги и сделайте параллельно надрезы (на расстоянии примерно 1,5 см друг от друга и от краёв). Теперь ребёнок может «сплести коврик», продевая цветные шнурки или полоски бумаги через надрезы. </w:t>
      </w:r>
      <w:r w:rsidRPr="00CD181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D181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D1816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FC"/>
      </w:r>
      <w:r w:rsidRPr="00CD18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Попросите ребёнка сильно сжать вашу руку, </w:t>
      </w:r>
      <w:proofErr w:type="spellStart"/>
      <w:r w:rsidRPr="00CD181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поразгибать</w:t>
      </w:r>
      <w:proofErr w:type="spellEnd"/>
      <w:r w:rsidRPr="00CD18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ваши пальцы и т.д.</w:t>
      </w:r>
      <w:bookmarkStart w:id="0" w:name="_GoBack"/>
      <w:bookmarkEnd w:id="0"/>
    </w:p>
    <w:sectPr w:rsidR="00E510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EE9"/>
    <w:rsid w:val="000C4EE9"/>
    <w:rsid w:val="00CD1816"/>
    <w:rsid w:val="00E51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58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1503</Words>
  <Characters>8571</Characters>
  <Application>Microsoft Office Word</Application>
  <DocSecurity>0</DocSecurity>
  <Lines>71</Lines>
  <Paragraphs>20</Paragraphs>
  <ScaleCrop>false</ScaleCrop>
  <Company/>
  <LinksUpToDate>false</LinksUpToDate>
  <CharactersWithSpaces>10054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Мурашева</dc:creator>
  <cp:keywords/>
  <dc:description/>
  <cp:lastModifiedBy>Елена Мурашева</cp:lastModifiedBy>
  <cp:revision>2</cp:revision>
  <dcterms:created xsi:type="dcterms:W3CDTF">2014-04-06T06:02:00Z</dcterms:created>
  <dcterms:modified xsi:type="dcterms:W3CDTF">2014-04-06T06:02:00Z</dcterms:modified>
</cp:coreProperties>
</file>