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CCC" w:rsidRPr="00622411" w:rsidRDefault="00270CCC" w:rsidP="00270CC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22411">
        <w:rPr>
          <w:rFonts w:ascii="Georgia" w:eastAsia="Times New Roman" w:hAnsi="Georgia" w:cs="Times New Roman"/>
          <w:b/>
          <w:bCs/>
          <w:color w:val="FF0000"/>
          <w:sz w:val="36"/>
          <w:szCs w:val="36"/>
          <w:lang w:eastAsia="ru-RU"/>
        </w:rPr>
        <w:t>Муниципальный уровень</w:t>
      </w:r>
    </w:p>
    <w:p w:rsidR="00270CCC" w:rsidRPr="00622411" w:rsidRDefault="00270CCC" w:rsidP="00270CC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622411"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t>1. Постановление Главы Екатеринбурга от 18 ноября 2008г. № 4988 "О введении системы оплаты труда работников муниципальных образовательных учреждений, реализующих программы начального общего, основного общего, среднего (полного) общего образования"</w:t>
      </w:r>
    </w:p>
    <w:p w:rsidR="00270CCC" w:rsidRPr="00622411" w:rsidRDefault="00270CCC" w:rsidP="00270CC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224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2. Постановление Главы Екатеринбурга от 1 ноября 2010г. № 5082 "О введении новой </w:t>
      </w:r>
      <w:proofErr w:type="gramStart"/>
      <w:r w:rsidRPr="006224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системы оплаты труда работников муниципальных образовательных учреждений муниципального</w:t>
      </w:r>
      <w:proofErr w:type="gramEnd"/>
      <w:r w:rsidRPr="006224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образования "город Екатеринбург"</w:t>
      </w:r>
    </w:p>
    <w:p w:rsidR="00270CCC" w:rsidRPr="00622411" w:rsidRDefault="00270CCC" w:rsidP="00270CC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224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3. Приложение, утвержденное Постановлением Главы Екатеринбурга от 1 ноября 2010г. № 5082 "Положение о системе оплаты труда работников муниципальных образовательных учреждений муниципального образования "город Екатеринбург"</w:t>
      </w:r>
    </w:p>
    <w:p w:rsidR="00270CCC" w:rsidRPr="00622411" w:rsidRDefault="00270CCC" w:rsidP="00270CC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224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4. Постановление Главы Екатеринбурга № 270 от 02 февраля 2011г. "О внесении изменений в Постановление Главы Екатеринбурга от 01.11.2010 № 5082</w:t>
      </w:r>
      <w:r w:rsidRPr="006224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 xml:space="preserve">"О введении новой </w:t>
      </w:r>
      <w:proofErr w:type="gramStart"/>
      <w:r w:rsidRPr="006224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системы оплаты труда работников муниципальных образовательных учреждений муниципального</w:t>
      </w:r>
      <w:proofErr w:type="gramEnd"/>
      <w:r w:rsidRPr="006224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образования "город Екатеринбург"</w:t>
      </w:r>
    </w:p>
    <w:p w:rsidR="00270CCC" w:rsidRPr="00622411" w:rsidRDefault="00270CCC" w:rsidP="00270CC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622411"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t>5. Постановление Главы Екатеринбурга от 12 декабря 2011г. № 5287 "О внесении изменений в приложение к Постановлению Главы Екатеринбурга от 18.11.2008г. № 4988 "О введении системы оплаты труда работников муниципальных образовательных учреждений, реализующих программы начального общего, основного общего, среднего (полного) общего образования"</w:t>
      </w:r>
    </w:p>
    <w:p w:rsidR="00270CCC" w:rsidRPr="00622411" w:rsidRDefault="00270CCC" w:rsidP="00270CC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622411">
        <w:rPr>
          <w:rFonts w:ascii="Georgia" w:eastAsia="Times New Roman" w:hAnsi="Georgia" w:cs="Arial"/>
          <w:b/>
          <w:bCs/>
          <w:color w:val="FF0000"/>
          <w:sz w:val="36"/>
          <w:szCs w:val="36"/>
          <w:lang w:eastAsia="ru-RU"/>
        </w:rPr>
        <w:t xml:space="preserve">Уровень </w:t>
      </w:r>
      <w:proofErr w:type="gramStart"/>
      <w:r w:rsidRPr="00622411">
        <w:rPr>
          <w:rFonts w:ascii="Georgia" w:eastAsia="Times New Roman" w:hAnsi="Georgia" w:cs="Arial"/>
          <w:b/>
          <w:bCs/>
          <w:color w:val="FF0000"/>
          <w:sz w:val="36"/>
          <w:szCs w:val="36"/>
          <w:lang w:eastAsia="ru-RU"/>
        </w:rPr>
        <w:t>Управления образования Администрации города Екатеринбурга</w:t>
      </w:r>
      <w:proofErr w:type="gramEnd"/>
    </w:p>
    <w:p w:rsidR="00270CCC" w:rsidRPr="00622411" w:rsidRDefault="00270CCC" w:rsidP="00270CCC">
      <w:pPr>
        <w:spacing w:after="0" w:line="240" w:lineRule="auto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622411"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t>1. Распоряжение от 31 октября 2011г. № 899/36-ро "Об утверждении Положения об Аттестационной комиссии по аттестации руководителей муниципальных бюджетных, казенных и автономных образовательных учреждений города Екатеринбурга"</w:t>
      </w:r>
    </w:p>
    <w:p w:rsidR="00270CCC" w:rsidRPr="00622411" w:rsidRDefault="00270CCC" w:rsidP="00270CCC">
      <w:pPr>
        <w:spacing w:after="0" w:line="240" w:lineRule="auto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622411"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t>2. Распоряжение от 15 января 2013г. № 43/46/36 "Об утверждении регламента работы территориального представительства ГАК в муниципальном образовании "город Екатеринбург" в 2013 году"</w:t>
      </w:r>
    </w:p>
    <w:p w:rsidR="00270CCC" w:rsidRPr="00622411" w:rsidRDefault="00270CCC" w:rsidP="00270CCC">
      <w:pPr>
        <w:spacing w:after="0" w:line="240" w:lineRule="auto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622411"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t xml:space="preserve">3.Распоряжение от 04 февраля 2013г. № 120/46/36 "О проведении </w:t>
      </w:r>
      <w:proofErr w:type="gramStart"/>
      <w:r w:rsidRPr="00622411"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t>контроля качества работы экспертных комиссий территориального представительства</w:t>
      </w:r>
      <w:proofErr w:type="gramEnd"/>
      <w:r w:rsidRPr="00622411"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t xml:space="preserve"> ГАК в муниципальном образовании "город Екатеринбург в 2013 году"</w:t>
      </w:r>
    </w:p>
    <w:p w:rsidR="00270CCC" w:rsidRPr="00622411" w:rsidRDefault="00270CCC" w:rsidP="00270CCC">
      <w:pPr>
        <w:spacing w:after="0" w:line="240" w:lineRule="auto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622411"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lastRenderedPageBreak/>
        <w:t xml:space="preserve">4. Распоряжение от 29.08.2013 года № 1491/46/36 "Об организации и проведении аттестации педагогических </w:t>
      </w:r>
      <w:proofErr w:type="gramStart"/>
      <w:r w:rsidRPr="00622411"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t>работников</w:t>
      </w:r>
      <w:proofErr w:type="gramEnd"/>
      <w:r w:rsidRPr="00622411"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t xml:space="preserve"> с целью подтверждения соответствия занимаемой должности"</w:t>
      </w:r>
    </w:p>
    <w:p w:rsidR="00270CCC" w:rsidRPr="00622411" w:rsidRDefault="00270CCC" w:rsidP="00270CCC">
      <w:pPr>
        <w:spacing w:after="100" w:line="240" w:lineRule="auto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622411"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t>5. Распоряжение от 29.08.2013 года № 1492/46/36 "Об апробации автоматизированного сервиса "Аттестация"</w:t>
      </w:r>
    </w:p>
    <w:p w:rsidR="00435621" w:rsidRDefault="00435621">
      <w:bookmarkStart w:id="0" w:name="_GoBack"/>
      <w:bookmarkEnd w:id="0"/>
    </w:p>
    <w:sectPr w:rsidR="00435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C77"/>
    <w:rsid w:val="00270CCC"/>
    <w:rsid w:val="00435621"/>
    <w:rsid w:val="00FB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C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C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user2</cp:lastModifiedBy>
  <cp:revision>2</cp:revision>
  <dcterms:created xsi:type="dcterms:W3CDTF">2015-06-22T10:50:00Z</dcterms:created>
  <dcterms:modified xsi:type="dcterms:W3CDTF">2015-06-22T10:50:00Z</dcterms:modified>
</cp:coreProperties>
</file>